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b/>
          <w:b/>
          <w:bCs/>
        </w:rPr>
      </w:pPr>
      <w:r>
        <w:rPr>
          <w:b/>
          <w:bCs/>
          <w:lang w:val="nl-NL"/>
        </w:rPr>
        <w:t>Artistiek profiel: (3 tekens over)</w:t>
      </w:r>
    </w:p>
    <w:p>
      <w:pPr>
        <w:pStyle w:val="Body"/>
        <w:bidi w:val="0"/>
        <w:jc w:val="left"/>
        <w:rPr/>
      </w:pPr>
      <w:r>
        <w:rPr/>
      </w:r>
    </w:p>
    <w:p>
      <w:pPr>
        <w:pStyle w:val="Body"/>
        <w:bidi w:val="0"/>
        <w:jc w:val="left"/>
        <w:rPr/>
      </w:pPr>
      <w:r>
        <w:rPr/>
        <w:t xml:space="preserve">Ik ben theatermaker en multidisciplinair performer. </w:t>
      </w:r>
      <w:r>
        <w:rPr/>
        <w:t xml:space="preserve">Ik maak </w:t>
      </w:r>
      <w:r>
        <w:rPr/>
        <w:t xml:space="preserve">eigen werk, </w:t>
      </w:r>
      <w:r>
        <w:rPr/>
        <w:t>werk samen</w:t>
      </w:r>
      <w:r>
        <w:rPr/>
        <w:t xml:space="preserve"> met andere kunstenaars </w:t>
      </w:r>
      <w:r>
        <w:rPr/>
        <w:t>en ben performer</w:t>
      </w:r>
      <w:r>
        <w:rPr/>
        <w:t xml:space="preserve"> bij verschillende gezelschappen. Als maker ben ik actief op zoek naar wat ik kan teweegbrengen in de maatschappij. Mijn inspiratie haal ik uit actuele en politieke ontwikkelingen. </w:t>
      </w:r>
      <w:r>
        <w:rPr/>
        <w:t>Mijn aanpak is</w:t>
      </w:r>
      <w:r>
        <w:rPr/>
        <w:t xml:space="preserve"> </w:t>
      </w:r>
      <w:r>
        <w:rPr>
          <w:i/>
          <w:iCs/>
        </w:rPr>
        <w:t>documentair</w:t>
      </w:r>
      <w:r>
        <w:rPr/>
        <w:t>.</w:t>
      </w:r>
    </w:p>
    <w:p>
      <w:pPr>
        <w:pStyle w:val="Body"/>
        <w:bidi w:val="0"/>
        <w:jc w:val="left"/>
        <w:rPr/>
      </w:pPr>
      <w:r>
        <w:rPr/>
      </w:r>
    </w:p>
    <w:p>
      <w:pPr>
        <w:pStyle w:val="Body"/>
        <w:bidi w:val="0"/>
        <w:jc w:val="left"/>
        <w:rPr/>
      </w:pPr>
      <w:r>
        <w:rPr/>
        <w:t xml:space="preserve">In 2014 studeerde ik af aan de Mime Opleiding van de Theaterschool Amsterdam. Ik koos voor deze opleiding omdat ik me daar zou kunnen ontwikkelen als maker </w:t>
      </w:r>
      <w:r>
        <w:rPr>
          <w:lang w:val="fr-FR"/>
        </w:rPr>
        <w:t>é</w:t>
      </w:r>
      <w:r>
        <w:rPr/>
        <w:t>n speler. Ik speelde in verschillende professionele gezelschappen, waaronder fABULEUS, Noord Nederlands Toneel, </w:t>
      </w:r>
      <w:r>
        <w:rPr>
          <w:lang w:val="it-IT"/>
        </w:rPr>
        <w:t>Frascati,</w:t>
      </w:r>
      <w:r>
        <w:rPr/>
        <w:t> Orkater, MAAStd en hetpaleis (zie CV).</w:t>
      </w:r>
    </w:p>
    <w:p>
      <w:pPr>
        <w:pStyle w:val="Body"/>
        <w:bidi w:val="0"/>
        <w:jc w:val="left"/>
        <w:rPr/>
      </w:pPr>
      <w:r>
        <w:rPr/>
      </w:r>
    </w:p>
    <w:p>
      <w:pPr>
        <w:pStyle w:val="Body"/>
        <w:bidi w:val="0"/>
        <w:jc w:val="left"/>
        <w:rPr/>
      </w:pPr>
      <w:r>
        <w:rPr/>
        <w:t>Van 2010 tot 2014 volgde ik de master Europese Studies aan de Universiteit </w:t>
      </w:r>
      <w:r>
        <w:rPr>
          <w:lang w:val="de-DE"/>
        </w:rPr>
        <w:t>Gent</w:t>
      </w:r>
      <w:r>
        <w:rPr/>
        <w:t xml:space="preserve"> en schreef </w:t>
      </w:r>
      <w:r>
        <w:rPr/>
        <w:t>daar</w:t>
      </w:r>
      <w:r>
        <w:rPr/>
        <w:t> </w:t>
      </w:r>
      <w:r>
        <w:rPr>
          <w:lang w:val="en-US"/>
        </w:rPr>
        <w:t xml:space="preserve">de thesis </w:t>
      </w:r>
      <w:r>
        <w:rPr/>
        <w:t>‘De Europeanisering van de Vlaamse podiumkunsten’. </w:t>
      </w:r>
    </w:p>
    <w:p>
      <w:pPr>
        <w:pStyle w:val="Body"/>
        <w:bidi w:val="0"/>
        <w:jc w:val="left"/>
        <w:rPr/>
      </w:pPr>
      <w:r>
        <w:rPr/>
      </w:r>
    </w:p>
    <w:p>
      <w:pPr>
        <w:pStyle w:val="Body"/>
        <w:bidi w:val="0"/>
        <w:jc w:val="left"/>
        <w:rPr/>
      </w:pPr>
      <w:r>
        <w:rPr/>
        <w:t xml:space="preserve">Door de combinatie van deze twee studies groeide de interesse om politiek, wetenschap en kunst met elkaar te verbinden in mijn artistieke praktijk. Waar schiet de wetenschap en de politiek tekort en waar kan juist kunst een bijdrage leveren in het ontwikkelen van engagement en dialoog? </w:t>
      </w:r>
      <w:r>
        <w:rPr/>
        <w:t>Mijn</w:t>
      </w:r>
      <w:r>
        <w:rPr/>
        <w:t xml:space="preserve"> onderzoek: kan kunst een werkelijke politieke verandering veroorzaken?</w:t>
      </w:r>
    </w:p>
    <w:p>
      <w:pPr>
        <w:pStyle w:val="Body"/>
        <w:bidi w:val="0"/>
        <w:jc w:val="left"/>
        <w:rPr/>
      </w:pPr>
      <w:r>
        <w:rPr/>
      </w:r>
    </w:p>
    <w:p>
      <w:pPr>
        <w:pStyle w:val="Body"/>
        <w:bidi w:val="0"/>
        <w:jc w:val="left"/>
        <w:rPr/>
      </w:pPr>
      <w:r>
        <w:rPr/>
        <w:t>In 2015 ging mijn eigen werk Heldendaden &amp; Wereldwonderen (</w:t>
      </w:r>
      <w:r>
        <w:rPr/>
        <w:t xml:space="preserve">zie trailer: </w:t>
      </w:r>
      <w:r>
        <w:rPr>
          <w:lang w:val="pt-PT"/>
        </w:rPr>
        <w:t>https://vimeo.com/204665800)</w:t>
      </w:r>
      <w:r>
        <w:rPr/>
        <w:t> </w:t>
      </w:r>
      <w:r>
        <w:rPr>
          <w:lang w:val="it-IT"/>
        </w:rPr>
        <w:t>in premi</w:t>
      </w:r>
      <w:r>
        <w:rPr>
          <w:lang w:val="fr-FR"/>
        </w:rPr>
        <w:t>è</w:t>
      </w:r>
      <w:r>
        <w:rPr/>
        <w:t xml:space="preserve">re. Ik film mezelf terwijl ik toppolitici probeer te bereiken en in die zoektocht raak ik in gesprek met kabinetsmedewerkers, beleidsassistenten en een VN-secretaris. Door zeer groot en idealistisch te denken wil ik met een onbevangen blik naar de wereld kijken en grote politieke problemen op een persoonlijke manier benaderen. Ik stel de onmogelijke vragen die niemand stelt, omdat </w:t>
      </w:r>
      <w:r>
        <w:rPr/>
        <w:t>ze</w:t>
      </w:r>
      <w:r>
        <w:rPr/>
        <w:t xml:space="preserve"> te naïef, of te simplistisch </w:t>
      </w:r>
      <w:r>
        <w:rPr/>
        <w:t>lijken</w:t>
      </w:r>
      <w:r>
        <w:rPr/>
        <w:t>. Maar juist door complexe politieke problemen op een fundamenteel, basaal niveau te benaderen wil ik politici, wetenschappers en burgers confronteren met het menselijke aspect van politiek. Ik stel mezelf daarbij kwetsbaar op, zodat het publiek zich kan spiegelen aan mijn vragen en zich zo aan mijn zoektocht kan verbinden. Ik maak ze deelgenoot van mijn proces. </w:t>
      </w:r>
    </w:p>
    <w:p>
      <w:pPr>
        <w:pStyle w:val="Body"/>
        <w:bidi w:val="0"/>
        <w:jc w:val="left"/>
        <w:rPr/>
      </w:pPr>
      <w:r>
        <w:rPr/>
      </w:r>
    </w:p>
    <w:p>
      <w:pPr>
        <w:pStyle w:val="Body"/>
        <w:bidi w:val="0"/>
        <w:jc w:val="left"/>
        <w:rPr/>
      </w:pPr>
      <w:r>
        <w:rPr/>
        <w:t>Mijn theatertaal kenmerkt zich o.a. door interactie met het publiek. Door het publiek actief te betrekken en als medeburgers aan te spreken probeer ik hen te mobiliseren. Mijn voorstellingen worden in recensies terecht 'politiek theater' genoemd. Ik laat me inspireren door activisme in de kunst: Artivism. Ook in mijn vooronderzoek ga ik in gesprek met mijn medeburgers, maar eveneens met politici en wetenschappers. </w:t>
      </w:r>
    </w:p>
    <w:p>
      <w:pPr>
        <w:pStyle w:val="Body"/>
        <w:bidi w:val="0"/>
        <w:jc w:val="left"/>
        <w:rPr/>
      </w:pPr>
      <w:r>
        <w:rPr/>
      </w:r>
    </w:p>
    <w:p>
      <w:pPr>
        <w:pStyle w:val="Body"/>
        <w:bidi w:val="0"/>
        <w:jc w:val="left"/>
        <w:rPr/>
      </w:pPr>
      <w:r>
        <w:rPr/>
        <w:t>De opnames van de gesprekken en ontmoetingen verwerk ik vervolgens in de uiteindelijke audiovisuele voorstelling. Deze laat altijd opnieuw ruimte voor de inbreng van het publiek. Hierdoor krijgt de inhoud van het stuk meerdere dimensies.</w:t>
      </w:r>
    </w:p>
    <w:p>
      <w:pPr>
        <w:pStyle w:val="Body"/>
        <w:bidi w:val="0"/>
        <w:jc w:val="left"/>
        <w:rPr/>
      </w:pPr>
      <w:r>
        <w:rPr/>
      </w:r>
    </w:p>
    <w:p>
      <w:pPr>
        <w:pStyle w:val="Body"/>
        <w:bidi w:val="0"/>
        <w:jc w:val="left"/>
        <w:rPr/>
      </w:pPr>
      <w:r>
        <w:rPr/>
        <w:t>Daarnaast</w:t>
      </w:r>
      <w:r>
        <w:rPr/>
        <w:t xml:space="preserve"> creëer </w:t>
      </w:r>
      <w:r>
        <w:rPr/>
        <w:t xml:space="preserve">ik </w:t>
      </w:r>
      <w:r>
        <w:rPr/>
        <w:t xml:space="preserve">muzikale </w:t>
      </w:r>
      <w:r>
        <w:rPr>
          <w:i/>
          <w:iCs/>
        </w:rPr>
        <w:t>soundscapes</w:t>
      </w:r>
      <w:r>
        <w:rPr/>
        <w:t xml:space="preserve"> om het publiek uit te nodigen om op een intuïtieve, ervaringsgerichte manier in de politieke thema's te duiken.</w:t>
      </w:r>
    </w:p>
    <w:p>
      <w:pPr>
        <w:pStyle w:val="Body"/>
        <w:bidi w:val="0"/>
        <w:jc w:val="left"/>
        <w:rPr/>
      </w:pPr>
      <w:r>
        <w:rPr/>
      </w:r>
    </w:p>
    <w:p>
      <w:pPr>
        <w:pStyle w:val="Body"/>
        <w:bidi w:val="0"/>
        <w:jc w:val="left"/>
        <w:rPr/>
      </w:pPr>
      <w:r>
        <w:rPr/>
        <w:t>In 2017 volgde de premi</w:t>
      </w:r>
      <w:r>
        <w:rPr>
          <w:lang w:val="fr-FR"/>
        </w:rPr>
        <w:t>è</w:t>
      </w:r>
      <w:r>
        <w:rPr/>
        <w:t>re van European </w:t>
      </w:r>
      <w:r>
        <w:rPr>
          <w:lang w:val="en-US"/>
        </w:rPr>
        <w:t>Citizen</w:t>
      </w:r>
      <w:r>
        <w:rPr/>
        <w:t> </w:t>
      </w:r>
      <w:r>
        <w:rPr>
          <w:lang w:val="en-US"/>
        </w:rPr>
        <w:t>Popsong,</w:t>
      </w:r>
      <w:r>
        <w:rPr/>
        <w:t> ondersteund door De Brakke Grond, deBuren, de provincie West-Vlaanderen en de Vlaamse Gemeenschap, met vooraf toonmomenten op Theater aan Zee en Over het IJ festival, in samenwerking met CANVAS. Hierin spits ik me toe op het Europees vraagstuk. Wat betekent voor ons een eventuele Europese identiteit? Deze voorstelling werd geselecteerd voor Big in Belgium en het </w:t>
      </w:r>
      <w:r>
        <w:rPr>
          <w:lang w:val="de-DE"/>
        </w:rPr>
        <w:t>Edinburgh</w:t>
      </w:r>
      <w:r>
        <w:rPr/>
        <w:t> Fringe Festival. De voorstelling werd goed onthaald (zie: http://europeancitizenpopsong.com/reviews) en ik mocht een nominatie ontvangen voor de </w:t>
      </w:r>
      <w:r>
        <w:rPr>
          <w:lang w:val="pt-PT"/>
        </w:rPr>
        <w:t>Filipa Braganç</w:t>
      </w:r>
      <w:r>
        <w:rPr/>
        <w:t>a award voor de beste solo performance door een 'emerging </w:t>
      </w:r>
      <w:r>
        <w:rPr>
          <w:lang w:val="en-US"/>
        </w:rPr>
        <w:t>female artist</w:t>
      </w:r>
      <w:r>
        <w:rPr/>
        <w:t>’. </w:t>
      </w:r>
    </w:p>
    <w:p>
      <w:pPr>
        <w:pStyle w:val="Body"/>
        <w:bidi w:val="0"/>
        <w:jc w:val="left"/>
        <w:rPr/>
      </w:pPr>
      <w:r>
        <w:rPr/>
      </w:r>
    </w:p>
    <w:p>
      <w:pPr>
        <w:pStyle w:val="Body"/>
        <w:bidi w:val="0"/>
        <w:jc w:val="left"/>
        <w:rPr/>
      </w:pPr>
      <w:r>
        <w:rPr/>
        <w:t>De nominatie voor deze prestigieuze prijs opent nieuwe deuren. Er is alvast interesse om mijn werk te tonen door o.a. Toronto Theatre en Centre Stage China.</w:t>
      </w:r>
    </w:p>
    <w:p>
      <w:pPr>
        <w:pStyle w:val="Body"/>
        <w:bidi w:val="0"/>
        <w:jc w:val="left"/>
        <w:rPr/>
      </w:pPr>
      <w:r>
        <w:rPr/>
      </w:r>
    </w:p>
    <w:p>
      <w:pPr>
        <w:pStyle w:val="Body"/>
        <w:bidi w:val="0"/>
        <w:jc w:val="left"/>
        <w:rPr/>
      </w:pPr>
      <w:r>
        <w:rPr/>
        <w:t>Ook met Belgische partners zoals o.a. De Vooruit, De Brakke Grond, </w:t>
      </w:r>
      <w:r>
        <w:rPr>
          <w:lang w:val="it-IT"/>
        </w:rPr>
        <w:t>Villanella, CANVAS en</w:t>
      </w:r>
      <w:r>
        <w:rPr/>
        <w:t> </w:t>
      </w:r>
      <w:r>
        <w:rPr>
          <w:lang w:val="de-DE"/>
        </w:rPr>
        <w:t>UGent</w:t>
      </w:r>
      <w:r>
        <w:rPr/>
        <w:t xml:space="preserve"> wil ik de artistieke samenwerking (residentieel, inhoudelijk en productioneel) </w:t>
      </w:r>
      <w:r>
        <w:rPr/>
        <w:t xml:space="preserve">verder </w:t>
      </w:r>
      <w:r>
        <w:rPr/>
        <w:t>verdiepen.</w:t>
      </w:r>
    </w:p>
    <w:p>
      <w:pPr>
        <w:pStyle w:val="Body"/>
        <w:bidi w:val="0"/>
        <w:jc w:val="left"/>
        <w:rPr/>
      </w:pPr>
      <w:r>
        <w:rPr/>
      </w:r>
    </w:p>
    <w:p>
      <w:pPr>
        <w:pStyle w:val="Body"/>
        <w:rPr>
          <w:b/>
          <w:b/>
          <w:bCs/>
        </w:rPr>
      </w:pPr>
      <w:r>
        <w:rPr>
          <w:b/>
          <w:bCs/>
          <w:lang w:val="nl-NL"/>
        </w:rPr>
        <w:t>Motivatie: (4 tekens over)</w:t>
      </w:r>
    </w:p>
    <w:p>
      <w:pPr>
        <w:pStyle w:val="Body"/>
        <w:rPr>
          <w:b/>
          <w:b/>
          <w:bCs/>
        </w:rPr>
      </w:pPr>
      <w:r>
        <w:rPr>
          <w:b/>
          <w:bCs/>
        </w:rPr>
      </w:r>
    </w:p>
    <w:p>
      <w:pPr>
        <w:pStyle w:val="Body"/>
        <w:bidi w:val="0"/>
        <w:jc w:val="left"/>
        <w:rPr/>
      </w:pPr>
      <w:r>
        <w:rPr/>
        <w:t>Na het Fringe Festival in Edinburgh, hoop ik, voor dat ik nog een nieuwe voorstelling maak, met behulp van deze beurs volgende inhoudelijke en artistieke stappen te nemen:</w:t>
      </w:r>
    </w:p>
    <w:p>
      <w:pPr>
        <w:pStyle w:val="Body"/>
        <w:bidi w:val="0"/>
        <w:jc w:val="left"/>
        <w:rPr/>
      </w:pPr>
      <w:r>
        <w:rPr/>
      </w:r>
    </w:p>
    <w:p>
      <w:pPr>
        <w:pStyle w:val="Body"/>
        <w:bidi w:val="0"/>
        <w:jc w:val="left"/>
        <w:rPr/>
      </w:pPr>
      <w:r>
        <w:rPr/>
        <w:t>Ik wil verder onderzoek doen naar Artivism, de kunststroming waarin film en muziek worden ingezet om bewustzijn te creëren in en rond de maatschappij. Ik wil mij verdiepen in </w:t>
      </w:r>
      <w:r>
        <w:rPr>
          <w:lang w:val="it-IT"/>
        </w:rPr>
        <w:t>Augusto</w:t>
      </w:r>
      <w:r>
        <w:rPr/>
        <w:t> </w:t>
      </w:r>
      <w:r>
        <w:rPr>
          <w:lang w:val="en-US"/>
        </w:rPr>
        <w:t>Boal's</w:t>
      </w:r>
      <w:r>
        <w:rPr/>
        <w:t> </w:t>
      </w:r>
      <w:r>
        <w:rPr>
          <w:lang w:val="en-US"/>
        </w:rPr>
        <w:t>'Invisible Theatre', Pussy</w:t>
      </w:r>
      <w:r>
        <w:rPr/>
        <w:t> </w:t>
      </w:r>
      <w:r>
        <w:rPr>
          <w:lang w:val="pt-PT"/>
        </w:rPr>
        <w:t>Riot</w:t>
      </w:r>
      <w:r>
        <w:rPr/>
        <w:t> en The Yes Men, om te zien hoe zij muziek en documentaire inzetten om nieuwe inzichten en verandering </w:t>
      </w:r>
      <w:r>
        <w:rPr>
          <w:lang w:val="it-IT"/>
        </w:rPr>
        <w:t>te cre</w:t>
      </w:r>
      <w:r>
        <w:rPr/>
        <w:t>ëren. De methodieken van deze grondleggers naderbij onderzoeken, zal mijn werk inspireren en versterken.</w:t>
      </w:r>
    </w:p>
    <w:p>
      <w:pPr>
        <w:pStyle w:val="Body"/>
        <w:bidi w:val="0"/>
        <w:jc w:val="left"/>
        <w:rPr/>
      </w:pPr>
      <w:r>
        <w:rPr/>
      </w:r>
    </w:p>
    <w:p>
      <w:pPr>
        <w:pStyle w:val="Body"/>
        <w:bidi w:val="0"/>
        <w:jc w:val="left"/>
        <w:rPr/>
      </w:pPr>
      <w:r>
        <w:rPr/>
        <w:t>Voortbouwend op European Citizen Popsong wil ik onderzoeken of er nog een wij-gevoel mogelijk is op mondiaal niveau. Op </w:t>
      </w:r>
      <w:r>
        <w:rPr>
          <w:lang w:val="pt-PT"/>
        </w:rPr>
        <w:t>social</w:t>
      </w:r>
      <w:r>
        <w:rPr/>
        <w:t xml:space="preserve"> media </w:t>
      </w:r>
      <w:r>
        <w:rPr/>
        <w:t>is het</w:t>
      </w:r>
      <w:r>
        <w:rPr/>
        <w:t xml:space="preserve"> extremisme levendiger dan ooit. Extreme quotes worden de wereld ingestuurd, zonder dat we er de ware afzenders en de gezichten erachter kennen. Het lijkt wel een doopvont voor populisme en veel van dit alles gebeurt in gesloten groepen. Door algoritmes wordt onze informatie ook nog eens éénzijdiger. Dit leidt tot meer conflict. De opkomst van 'Schild en Vriend' is hier een actueel voorbeeld van. Dit is een evolutie waar we geen vat op lijken te krijgen. Hierdoor wil ik grondig literatuuronderzoek doen naar de oorzaken van racisme, seksisme en nationalisme, en de impact van de digitale revolutie hierop onderzoeken en onthullen. Ik wil de gezichten achter misplaatste quotes ontmaskeren, ook in de gesloten groepen, door de afzenders ervan uit te nodigen voor een interview. Wie zijn zij? De man in de straat? Ook wil ik te rade gaan bij psychologen, sociologen en politicologen.</w:t>
      </w:r>
    </w:p>
    <w:p>
      <w:pPr>
        <w:pStyle w:val="Body"/>
        <w:bidi w:val="0"/>
        <w:jc w:val="left"/>
        <w:rPr/>
      </w:pPr>
      <w:r>
        <w:rPr/>
      </w:r>
    </w:p>
    <w:p>
      <w:pPr>
        <w:pStyle w:val="Body"/>
        <w:bidi w:val="0"/>
        <w:jc w:val="left"/>
        <w:rPr/>
      </w:pPr>
      <w:r>
        <w:rPr>
          <w:lang w:val="en-US"/>
        </w:rPr>
        <w:t>D.m.v. workshops</w:t>
      </w:r>
      <w:r>
        <w:rPr/>
        <w:t xml:space="preserve"> bij o.a. VRT NXT wil ik </w:t>
      </w:r>
      <w:r>
        <w:rPr/>
        <w:t>me</w:t>
      </w:r>
      <w:r>
        <w:rPr/>
        <w:t xml:space="preserve"> technisch bijschaven in </w:t>
      </w:r>
      <w:r>
        <w:rPr/>
        <w:t>onderzoek</w:t>
      </w:r>
      <w:r>
        <w:rPr/>
        <w:t xml:space="preserve"> interview-en opname-methodieken. Daarnaast wil ik investeren in beter opname-materiaal. Samen met partner CANVAS wil ik blijven inpikken op actuele gebeurtenissen en nieuwe, degelijke inhoud </w:t>
      </w:r>
      <w:r>
        <w:rPr>
          <w:lang w:val="en-US"/>
        </w:rPr>
        <w:t>cre</w:t>
      </w:r>
      <w:r>
        <w:rPr/>
        <w:t>ëren.</w:t>
      </w:r>
    </w:p>
    <w:p>
      <w:pPr>
        <w:pStyle w:val="Body"/>
        <w:bidi w:val="0"/>
        <w:jc w:val="left"/>
        <w:rPr/>
      </w:pPr>
      <w:r>
        <w:rPr/>
      </w:r>
    </w:p>
    <w:p>
      <w:pPr>
        <w:pStyle w:val="Body"/>
        <w:bidi w:val="0"/>
        <w:jc w:val="left"/>
        <w:rPr/>
      </w:pPr>
      <w:r>
        <w:rPr/>
        <w:t>Dankzij deze stappen zal ik mijn werk artistiek inhoudelijk uitdiepen en kwalitatief verfijnen.</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nl-BE"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kern w:val="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koppeling">
    <w:name w:val="Internetkoppeling"/>
    <w:rPr>
      <w:u w:val="single" w:color="00000A"/>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
    <w:name w:val="Body"/>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A"/>
      <w:vertAlign w:val="baseline"/>
      <w:lang w:val="nl-NL" w:eastAsia="zh-CN" w:bidi="hi-IN"/>
    </w:rPr>
  </w:style>
  <w:style w:type="paragraph" w:styleId="Koptekst">
    <w:name w:val="Header"/>
    <w:basedOn w:val="Normal"/>
    <w:pPr/>
    <w:rPr/>
  </w:style>
  <w:style w:type="paragraph" w:styleId="Voettekst">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LibreOffice/6.0.2.1$Windows_X86_64 LibreOffice_project/f7f06a8f319e4b62f9bc5095aa112a65d2f3ac89</Application>
  <Pages>2</Pages>
  <Words>902</Words>
  <Characters>5056</Characters>
  <CharactersWithSpaces>5944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nl-BE</dc:language>
  <cp:lastModifiedBy/>
  <dcterms:modified xsi:type="dcterms:W3CDTF">2018-09-12T11:01:03Z</dcterms:modified>
  <cp:revision>1</cp:revision>
  <dc:subject/>
  <dc:title/>
</cp:coreProperties>
</file>